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432AA2" w:rsidRDefault="00432AA2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432AA2" w:rsidRDefault="00432AA2" w:rsidP="0043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исполнителя услуг по изготовлению, поставке аппаратного обеспечения – терминала.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Елена Станиславовна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764730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esvoronchihina@mfc.permfrai.ru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129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432AA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 изготовлению, поставке аппаратного обеспечения – терминала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432AA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968 000,00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432AA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432AA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A2">
              <w:rPr>
                <w:rFonts w:ascii="Times New Roman" w:hAnsi="Times New Roman" w:cs="Times New Roman"/>
                <w:sz w:val="24"/>
                <w:szCs w:val="24"/>
              </w:rPr>
              <w:t>7260000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A2">
              <w:rPr>
                <w:rFonts w:ascii="Times New Roman" w:hAnsi="Times New Roman" w:cs="Times New Roman"/>
                <w:sz w:val="24"/>
                <w:szCs w:val="24"/>
              </w:rPr>
              <w:t>Разработка системных и прикладных программных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432AA2" w:rsidP="0043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A2">
              <w:rPr>
                <w:rFonts w:ascii="Times New Roman" w:hAnsi="Times New Roman" w:cs="Times New Roman"/>
                <w:sz w:val="24"/>
                <w:szCs w:val="24"/>
              </w:rPr>
              <w:t>72.21 Разработка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8F413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8F413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8F413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Куйюышева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8F413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8F413B" w:rsidP="008F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8F413B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8F413B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  <w:bookmarkStart w:id="0" w:name="_GoBack"/>
            <w:bookmarkEnd w:id="0"/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32AA2"/>
    <w:rsid w:val="004C0431"/>
    <w:rsid w:val="005A3B14"/>
    <w:rsid w:val="00764730"/>
    <w:rsid w:val="007A5C8B"/>
    <w:rsid w:val="007D664B"/>
    <w:rsid w:val="008F413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2014-07-14T03:11:00Z</dcterms:modified>
</cp:coreProperties>
</file>